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54F37" w14:textId="33C2E194" w:rsidR="00161708" w:rsidRDefault="33C2E194" w:rsidP="00161708">
      <w:pPr>
        <w:pStyle w:val="Heading1"/>
        <w:spacing w:before="0"/>
      </w:pPr>
      <w:bookmarkStart w:id="0" w:name="_GoBack"/>
      <w:bookmarkEnd w:id="0"/>
      <w:r w:rsidRPr="33C2E194">
        <w:rPr>
          <w:rFonts w:ascii="Arial" w:eastAsia="Arial" w:hAnsi="Arial" w:cs="Arial"/>
        </w:rPr>
        <w:t xml:space="preserve">Lesson Title: </w:t>
      </w:r>
      <w:r w:rsidRPr="33C2E194">
        <w:rPr>
          <w:rFonts w:ascii="Arial" w:eastAsia="Arial" w:hAnsi="Arial" w:cs="Arial"/>
          <w:b w:val="0"/>
          <w:bCs w:val="0"/>
          <w:color w:val="auto"/>
        </w:rPr>
        <w:t>Analyzing Websites</w:t>
      </w:r>
    </w:p>
    <w:p w14:paraId="4E67D38F" w14:textId="0FBCB5A7" w:rsidR="27E6C232" w:rsidRDefault="10742D99" w:rsidP="10742D99">
      <w:r w:rsidRPr="10742D99"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  <w:t>Grade Level:</w:t>
      </w:r>
      <w:r w:rsidRPr="10742D99">
        <w:rPr>
          <w:rFonts w:ascii="Arial" w:eastAsia="Arial" w:hAnsi="Arial" w:cs="Arial"/>
        </w:rPr>
        <w:t xml:space="preserve"> 6th</w:t>
      </w:r>
    </w:p>
    <w:p w14:paraId="2F0F774C" w14:textId="77777777" w:rsidR="00161708" w:rsidRDefault="00161708" w:rsidP="00161708">
      <w:pPr>
        <w:pStyle w:val="Heading1"/>
        <w:spacing w:before="0"/>
      </w:pPr>
    </w:p>
    <w:p w14:paraId="7F26AA9B" w14:textId="6AA249A6" w:rsidR="00E56CFA" w:rsidRDefault="33C2E194" w:rsidP="33C2E194">
      <w:pPr>
        <w:pStyle w:val="Heading1"/>
        <w:spacing w:before="0"/>
        <w:rPr>
          <w:rFonts w:ascii="Arial" w:eastAsia="Arial" w:hAnsi="Arial" w:cs="Arial"/>
        </w:rPr>
      </w:pPr>
      <w:r w:rsidRPr="33C2E194">
        <w:rPr>
          <w:rFonts w:ascii="Arial" w:eastAsia="Arial" w:hAnsi="Arial" w:cs="Arial"/>
        </w:rPr>
        <w:t>Materials/Resources:</w:t>
      </w:r>
    </w:p>
    <w:p w14:paraId="0A5B4C33" w14:textId="4CEC624E" w:rsidR="27E6C232" w:rsidRDefault="00841EF9" w:rsidP="10742D99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hyperlink r:id="rId7">
        <w:r w:rsidR="33C2E194" w:rsidRPr="33C2E194">
          <w:rPr>
            <w:rStyle w:val="Hyperlink"/>
            <w:rFonts w:ascii="Arial" w:eastAsia="Arial" w:hAnsi="Arial" w:cs="Arial"/>
          </w:rPr>
          <w:t>Source Analysis Checklist</w:t>
        </w:r>
      </w:hyperlink>
      <w:r w:rsidR="33C2E194" w:rsidRPr="33C2E194">
        <w:rPr>
          <w:rFonts w:ascii="Arial" w:eastAsia="Arial" w:hAnsi="Arial" w:cs="Arial"/>
        </w:rPr>
        <w:t xml:space="preserve">  (4 copies per student)</w:t>
      </w:r>
    </w:p>
    <w:p w14:paraId="666D01D4" w14:textId="3700F3FA" w:rsidR="33C2E194" w:rsidRDefault="33C2E194" w:rsidP="33C2E194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33C2E194">
        <w:rPr>
          <w:rFonts w:ascii="Arial" w:eastAsia="Arial" w:hAnsi="Arial" w:cs="Arial"/>
        </w:rPr>
        <w:t>Poster paper</w:t>
      </w:r>
    </w:p>
    <w:p w14:paraId="2B3EAB42" w14:textId="339DCB1E" w:rsidR="33C2E194" w:rsidRDefault="00841EF9" w:rsidP="33C2E194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hyperlink r:id="rId8">
        <w:r w:rsidR="33C2E194" w:rsidRPr="33C2E194">
          <w:rPr>
            <w:rStyle w:val="Hyperlink"/>
            <w:rFonts w:ascii="Arial" w:eastAsia="Arial" w:hAnsi="Arial" w:cs="Arial"/>
          </w:rPr>
          <w:t>Schrock's 5Ws</w:t>
        </w:r>
      </w:hyperlink>
    </w:p>
    <w:p w14:paraId="486140FE" w14:textId="4607F9CD" w:rsidR="4607F9CD" w:rsidRDefault="00841EF9" w:rsidP="4607F9CD">
      <w:pPr>
        <w:numPr>
          <w:ilvl w:val="0"/>
          <w:numId w:val="15"/>
        </w:numPr>
        <w:rPr>
          <w:rFonts w:ascii="Arial" w:eastAsia="Arial" w:hAnsi="Arial" w:cs="Arial"/>
        </w:rPr>
      </w:pPr>
      <w:hyperlink r:id="rId9">
        <w:r w:rsidR="4607F9CD" w:rsidRPr="4607F9CD">
          <w:rPr>
            <w:rStyle w:val="Hyperlink"/>
            <w:rFonts w:ascii="Arial" w:eastAsia="Arial" w:hAnsi="Arial" w:cs="Arial"/>
          </w:rPr>
          <w:t>http://www.nationalfootballpost.com/5-reasons-why-you-should-let-your-son-play-football/</w:t>
        </w:r>
      </w:hyperlink>
      <w:r w:rsidR="4607F9CD" w:rsidRPr="4607F9CD">
        <w:rPr>
          <w:rFonts w:ascii="Arial" w:eastAsia="Arial" w:hAnsi="Arial" w:cs="Arial"/>
        </w:rPr>
        <w:t xml:space="preserve"> </w:t>
      </w:r>
    </w:p>
    <w:p w14:paraId="456BF13C" w14:textId="3C6C7289" w:rsidR="33C2E194" w:rsidRDefault="00841EF9" w:rsidP="33C2E194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hyperlink r:id="rId10">
        <w:r w:rsidR="33C2E194" w:rsidRPr="33C2E194">
          <w:rPr>
            <w:rStyle w:val="Hyperlink"/>
            <w:rFonts w:ascii="Arial" w:eastAsia="Arial" w:hAnsi="Arial" w:cs="Arial"/>
          </w:rPr>
          <w:t>http://www.nytimes.com/2013/09/18/sports/football/would-i-let-my-son-play-football.html?_r=1</w:t>
        </w:r>
      </w:hyperlink>
      <w:r w:rsidR="33C2E194" w:rsidRPr="33C2E194">
        <w:rPr>
          <w:rFonts w:ascii="Arial" w:eastAsia="Arial" w:hAnsi="Arial" w:cs="Arial"/>
        </w:rPr>
        <w:t xml:space="preserve">  </w:t>
      </w:r>
    </w:p>
    <w:p w14:paraId="50EA8203" w14:textId="5006223C" w:rsidR="33C2E194" w:rsidRDefault="00841EF9" w:rsidP="33C2E194">
      <w:pPr>
        <w:numPr>
          <w:ilvl w:val="0"/>
          <w:numId w:val="15"/>
        </w:numPr>
        <w:rPr>
          <w:rFonts w:ascii="Arial" w:eastAsia="Arial" w:hAnsi="Arial" w:cs="Arial"/>
        </w:rPr>
      </w:pPr>
      <w:hyperlink r:id="rId11">
        <w:r w:rsidR="33C2E194" w:rsidRPr="33C2E194">
          <w:rPr>
            <w:rStyle w:val="Hyperlink"/>
            <w:rFonts w:ascii="Arial" w:eastAsia="Arial" w:hAnsi="Arial" w:cs="Arial"/>
          </w:rPr>
          <w:t>http://kidsfashion.about.com/od/doityourselfstyles/tp/The-Arguments-Against-School-Uniforms.htm</w:t>
        </w:r>
      </w:hyperlink>
      <w:r w:rsidR="33C2E194" w:rsidRPr="33C2E194">
        <w:rPr>
          <w:rFonts w:ascii="Arial" w:eastAsia="Arial" w:hAnsi="Arial" w:cs="Arial"/>
        </w:rPr>
        <w:t xml:space="preserve"> </w:t>
      </w:r>
    </w:p>
    <w:p w14:paraId="2AC1382B" w14:textId="77F8EE43" w:rsidR="33C2E194" w:rsidRDefault="00841EF9" w:rsidP="33C2E194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hyperlink r:id="rId12">
        <w:r w:rsidR="33C2E194" w:rsidRPr="33C2E194">
          <w:rPr>
            <w:rStyle w:val="Hyperlink"/>
            <w:rFonts w:ascii="Arial" w:eastAsia="Arial" w:hAnsi="Arial" w:cs="Arial"/>
          </w:rPr>
          <w:t>http://www.sciencedirect.com/science/article/pii/S0094119011000611</w:t>
        </w:r>
      </w:hyperlink>
    </w:p>
    <w:p w14:paraId="091BCC76" w14:textId="57316598" w:rsidR="00925906" w:rsidRPr="0003485C" w:rsidRDefault="10742D99" w:rsidP="00925906">
      <w:pPr>
        <w:pStyle w:val="Heading1"/>
      </w:pPr>
      <w:r w:rsidRPr="10742D99">
        <w:rPr>
          <w:rFonts w:ascii="Arial" w:eastAsia="Arial" w:hAnsi="Arial" w:cs="Arial"/>
        </w:rPr>
        <w:t>Essential Questions &amp; Enduring Understandings</w:t>
      </w:r>
    </w:p>
    <w:p w14:paraId="4DE91A80" w14:textId="21A15F6B" w:rsidR="0003485C" w:rsidRPr="0003485C" w:rsidRDefault="10742D99" w:rsidP="10742D99">
      <w:r w:rsidRPr="10742D99">
        <w:rPr>
          <w:rFonts w:ascii="Arial" w:eastAsia="Arial" w:hAnsi="Arial" w:cs="Arial"/>
        </w:rPr>
        <w:t>Essential Question(s):</w:t>
      </w:r>
    </w:p>
    <w:p w14:paraId="36B924A0" w14:textId="2699EEEC" w:rsidR="0003485C" w:rsidRPr="0003485C" w:rsidRDefault="10742D99" w:rsidP="10742D99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10742D99">
        <w:rPr>
          <w:rFonts w:ascii="Arial" w:eastAsia="Arial" w:hAnsi="Arial" w:cs="Arial"/>
        </w:rPr>
        <w:t>Information Literacy: How can we effectively evaluate websites for credibility?</w:t>
      </w:r>
    </w:p>
    <w:p w14:paraId="0754883E" w14:textId="79F9B073" w:rsidR="0003485C" w:rsidRPr="0003485C" w:rsidRDefault="10742D99" w:rsidP="10742D99">
      <w:pPr>
        <w:numPr>
          <w:ilvl w:val="0"/>
          <w:numId w:val="15"/>
        </w:numPr>
        <w:rPr>
          <w:rFonts w:ascii="Arial" w:eastAsia="Arial" w:hAnsi="Arial" w:cs="Arial"/>
        </w:rPr>
      </w:pPr>
      <w:r w:rsidRPr="10742D99">
        <w:rPr>
          <w:rFonts w:ascii="Arial" w:eastAsia="Arial" w:hAnsi="Arial" w:cs="Arial"/>
        </w:rPr>
        <w:t>How will this understanding make me a more efficient user of online resources?</w:t>
      </w:r>
    </w:p>
    <w:p w14:paraId="235A7D8E" w14:textId="2D83EE85" w:rsidR="0003485C" w:rsidRPr="0003485C" w:rsidRDefault="10742D99" w:rsidP="10742D99">
      <w:r w:rsidRPr="10742D99">
        <w:rPr>
          <w:rFonts w:ascii="Arial" w:eastAsia="Arial" w:hAnsi="Arial" w:cs="Arial"/>
        </w:rPr>
        <w:t>Enduring Understanding(s):</w:t>
      </w:r>
    </w:p>
    <w:p w14:paraId="05B522DA" w14:textId="4D92F157" w:rsidR="0003485C" w:rsidRPr="0003485C" w:rsidRDefault="10742D99" w:rsidP="10742D99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10742D99">
        <w:rPr>
          <w:rFonts w:ascii="Arial" w:eastAsia="Arial" w:hAnsi="Arial" w:cs="Arial"/>
        </w:rPr>
        <w:t xml:space="preserve">Students increasingly are required to access and share information online.  In order to prepare to participate in a global economy, students will need to find, evaluate, and select appropriate resources to answer questions.  </w:t>
      </w:r>
    </w:p>
    <w:p w14:paraId="7DD37AB3" w14:textId="6F1760B9" w:rsidR="0003485C" w:rsidRPr="0003485C" w:rsidRDefault="10742D99" w:rsidP="10742D99">
      <w:pPr>
        <w:pStyle w:val="Heading1"/>
      </w:pPr>
      <w:r w:rsidRPr="10742D99">
        <w:rPr>
          <w:rFonts w:ascii="Arial" w:eastAsia="Arial" w:hAnsi="Arial" w:cs="Arial"/>
        </w:rPr>
        <w:t>Student Learning Goals/Objectives:</w:t>
      </w:r>
    </w:p>
    <w:p w14:paraId="4889BA5B" w14:textId="7E38563E" w:rsidR="0003485C" w:rsidRDefault="10742D99" w:rsidP="0003485C">
      <w:r w:rsidRPr="10742D99">
        <w:rPr>
          <w:rFonts w:ascii="Arial" w:eastAsia="Arial" w:hAnsi="Arial" w:cs="Arial"/>
        </w:rPr>
        <w:t xml:space="preserve">Student will use a source analysis checklist in order to evaluate websites for credibility. </w:t>
      </w:r>
    </w:p>
    <w:p w14:paraId="6FF73E60" w14:textId="5DD10034" w:rsidR="0003485C" w:rsidRDefault="33C2E194" w:rsidP="0003485C">
      <w:pPr>
        <w:pStyle w:val="Heading1"/>
      </w:pPr>
      <w:r w:rsidRPr="33C2E194">
        <w:rPr>
          <w:rFonts w:ascii="Arial" w:eastAsia="Arial" w:hAnsi="Arial" w:cs="Arial"/>
        </w:rPr>
        <w:t>Targeted CCSS:</w:t>
      </w:r>
    </w:p>
    <w:p w14:paraId="080C0FB1" w14:textId="7F82BC79" w:rsidR="0003485C" w:rsidRPr="00ED5238" w:rsidRDefault="00841EF9" w:rsidP="10742D99">
      <w:pPr>
        <w:ind w:hanging="1440"/>
      </w:pPr>
      <w:hyperlink r:id="rId13">
        <w:r w:rsidR="33C2E194" w:rsidRPr="33C2E194">
          <w:rPr>
            <w:rStyle w:val="Hyperlink"/>
            <w:rFonts w:ascii="Arial" w:eastAsia="Arial" w:hAnsi="Arial" w:cs="Arial"/>
          </w:rPr>
          <w:t>CCSS.ELA-Literacy.W.6.8</w:t>
        </w:r>
      </w:hyperlink>
      <w:r w:rsidR="33C2E194" w:rsidRPr="33C2E194">
        <w:rPr>
          <w:rFonts w:ascii="Arial" w:eastAsia="Arial" w:hAnsi="Arial" w:cs="Arial"/>
        </w:rPr>
        <w:t xml:space="preserve"> - Gather relevant information from multiple print and digital sources; assess the credibility of each source; and quote or paraphrase the data and conclusions of others while avoiding plagiarism and providing basic bibliographic information for sources.</w:t>
      </w:r>
    </w:p>
    <w:p w14:paraId="2C442D72" w14:textId="77777777" w:rsidR="0003485C" w:rsidRPr="00ED5238" w:rsidRDefault="0003485C" w:rsidP="10742D99">
      <w:pPr>
        <w:ind w:hanging="1440"/>
        <w:rPr>
          <w:rFonts w:cs="Helvetica"/>
          <w:color w:val="3B3B3A"/>
          <w:shd w:val="clear" w:color="auto" w:fill="FFFFFF"/>
        </w:rPr>
      </w:pPr>
    </w:p>
    <w:p w14:paraId="5502216E" w14:textId="77777777" w:rsidR="0003485C" w:rsidRDefault="009C70F2" w:rsidP="0003485C">
      <w:pPr>
        <w:pStyle w:val="Heading1"/>
      </w:pPr>
      <w:r w:rsidRPr="10742D99">
        <w:rPr>
          <w:rFonts w:ascii="Arial" w:eastAsia="Arial" w:hAnsi="Arial" w:cs="Arial"/>
        </w:rPr>
        <w:t>Target</w:t>
      </w:r>
      <w:r w:rsidR="00E51132" w:rsidRPr="10742D99">
        <w:rPr>
          <w:rFonts w:ascii="Arial" w:eastAsia="Arial" w:hAnsi="Arial" w:cs="Arial"/>
        </w:rPr>
        <w:t>ed</w:t>
      </w:r>
      <w:r w:rsidR="0003485C" w:rsidRPr="10742D99">
        <w:rPr>
          <w:rFonts w:ascii="Arial" w:eastAsia="Arial" w:hAnsi="Arial" w:cs="Arial"/>
        </w:rPr>
        <w:t xml:space="preserve"> P21 Skills</w:t>
      </w:r>
      <w:r w:rsidR="00B0609C" w:rsidRPr="10742D99">
        <w:rPr>
          <w:rFonts w:ascii="Arial" w:eastAsia="Arial" w:hAnsi="Arial" w:cs="Arial"/>
        </w:rPr>
        <w:t xml:space="preserve">: </w:t>
      </w:r>
      <w:r w:rsidR="00B7445C">
        <w:tab/>
      </w:r>
    </w:p>
    <w:p w14:paraId="7779988B" w14:textId="720769FA" w:rsidR="00B7445C" w:rsidRDefault="00B7445C" w:rsidP="00B7445C">
      <w:r w:rsidRPr="10742D99">
        <w:rPr>
          <w:rFonts w:ascii="Arial" w:eastAsia="Arial" w:hAnsi="Arial" w:cs="Arial"/>
        </w:rPr>
        <w:t>Information, Media, and Technology Skills</w:t>
      </w:r>
    </w:p>
    <w:p w14:paraId="1E2ACAB2" w14:textId="06303C82" w:rsidR="00B7445C" w:rsidRDefault="10742D99" w:rsidP="10742D99">
      <w:pPr>
        <w:pStyle w:val="ListParagraph"/>
        <w:numPr>
          <w:ilvl w:val="0"/>
          <w:numId w:val="2"/>
        </w:numPr>
      </w:pPr>
      <w:r w:rsidRPr="10742D99">
        <w:rPr>
          <w:rFonts w:ascii="Arial" w:eastAsia="Arial" w:hAnsi="Arial" w:cs="Arial"/>
        </w:rPr>
        <w:t>Information Literacy</w:t>
      </w:r>
    </w:p>
    <w:p w14:paraId="2965ECBE" w14:textId="5547FAFC" w:rsidR="00B7445C" w:rsidRDefault="10742D99" w:rsidP="10742D99">
      <w:pPr>
        <w:pStyle w:val="ListParagraph"/>
        <w:numPr>
          <w:ilvl w:val="1"/>
          <w:numId w:val="2"/>
        </w:numPr>
      </w:pPr>
      <w:r w:rsidRPr="10742D99">
        <w:rPr>
          <w:rFonts w:ascii="Arial" w:eastAsia="Arial" w:hAnsi="Arial" w:cs="Arial"/>
        </w:rPr>
        <w:t>Access and Evaluate Information</w:t>
      </w:r>
    </w:p>
    <w:p w14:paraId="7999E9E9" w14:textId="60DC053A" w:rsidR="00B7445C" w:rsidRDefault="10742D99" w:rsidP="10742D99">
      <w:pPr>
        <w:pStyle w:val="ListParagraph"/>
        <w:numPr>
          <w:ilvl w:val="2"/>
          <w:numId w:val="2"/>
        </w:numPr>
      </w:pPr>
      <w:r w:rsidRPr="10742D99">
        <w:rPr>
          <w:rFonts w:ascii="Arial" w:eastAsia="Arial" w:hAnsi="Arial" w:cs="Arial"/>
        </w:rPr>
        <w:t>Evaluate information critically and competently</w:t>
      </w:r>
    </w:p>
    <w:p w14:paraId="558D06EB" w14:textId="6E2E8C70" w:rsidR="00B7445C" w:rsidRDefault="10742D99" w:rsidP="10742D99">
      <w:pPr>
        <w:pStyle w:val="ListParagraph"/>
        <w:numPr>
          <w:ilvl w:val="2"/>
          <w:numId w:val="2"/>
        </w:numPr>
      </w:pPr>
      <w:r w:rsidRPr="10742D99">
        <w:rPr>
          <w:rFonts w:ascii="Arial" w:eastAsia="Arial" w:hAnsi="Arial" w:cs="Arial"/>
        </w:rPr>
        <w:t>Access information efficiently (time) and effectively (source)</w:t>
      </w:r>
    </w:p>
    <w:p w14:paraId="220C2288" w14:textId="2211602A" w:rsidR="00B7445C" w:rsidRDefault="10742D99" w:rsidP="00B7445C">
      <w:r w:rsidRPr="10742D99">
        <w:rPr>
          <w:rFonts w:ascii="Arial" w:eastAsia="Arial" w:hAnsi="Arial" w:cs="Arial"/>
        </w:rPr>
        <w:lastRenderedPageBreak/>
        <w:t>Information, Media, and Technology Skills</w:t>
      </w:r>
    </w:p>
    <w:p w14:paraId="71FFE0D5" w14:textId="4CDE34BB" w:rsidR="00B7445C" w:rsidRDefault="10742D99" w:rsidP="10742D99">
      <w:pPr>
        <w:pStyle w:val="ListParagraph"/>
        <w:numPr>
          <w:ilvl w:val="0"/>
          <w:numId w:val="2"/>
        </w:numPr>
      </w:pPr>
      <w:r w:rsidRPr="10742D99">
        <w:rPr>
          <w:rFonts w:ascii="Arial" w:eastAsia="Arial" w:hAnsi="Arial" w:cs="Arial"/>
        </w:rPr>
        <w:t>ICT (Information, Communications, and Technology) Literacy</w:t>
      </w:r>
    </w:p>
    <w:p w14:paraId="13217798" w14:textId="5AE39C50" w:rsidR="00B7445C" w:rsidRDefault="10742D99" w:rsidP="10742D99">
      <w:pPr>
        <w:pStyle w:val="ListParagraph"/>
        <w:numPr>
          <w:ilvl w:val="1"/>
          <w:numId w:val="2"/>
        </w:numPr>
      </w:pPr>
      <w:r w:rsidRPr="10742D99">
        <w:rPr>
          <w:rFonts w:ascii="Arial" w:eastAsia="Arial" w:hAnsi="Arial" w:cs="Arial"/>
        </w:rPr>
        <w:t>Apple Technology Effectively</w:t>
      </w:r>
    </w:p>
    <w:p w14:paraId="1D43D463" w14:textId="0F7163D7" w:rsidR="00B7445C" w:rsidRDefault="10742D99" w:rsidP="10742D99">
      <w:pPr>
        <w:pStyle w:val="ListParagraph"/>
        <w:numPr>
          <w:ilvl w:val="2"/>
          <w:numId w:val="2"/>
        </w:numPr>
      </w:pPr>
      <w:r w:rsidRPr="10742D99">
        <w:rPr>
          <w:rFonts w:ascii="Arial" w:eastAsia="Arial" w:hAnsi="Arial" w:cs="Arial"/>
        </w:rPr>
        <w:t>Use technology as a tool to research, organize, evaluate and communicate information</w:t>
      </w:r>
    </w:p>
    <w:p w14:paraId="098A04F2" w14:textId="5183E064" w:rsidR="00B7445C" w:rsidRDefault="00B7445C" w:rsidP="10742D99"/>
    <w:p w14:paraId="085EE20F" w14:textId="4FB1A71C" w:rsidR="00B7445C" w:rsidRDefault="10742D99" w:rsidP="10742D99">
      <w:pPr>
        <w:pStyle w:val="Heading1"/>
      </w:pPr>
      <w:r w:rsidRPr="10742D99">
        <w:rPr>
          <w:rFonts w:ascii="Arial" w:eastAsia="Arial" w:hAnsi="Arial" w:cs="Arial"/>
        </w:rPr>
        <w:t>ISTE Standards:</w:t>
      </w:r>
    </w:p>
    <w:p w14:paraId="50051EA5" w14:textId="688ED411" w:rsidR="00B7445C" w:rsidRDefault="10742D99" w:rsidP="10742D99">
      <w:r w:rsidRPr="10742D99">
        <w:rPr>
          <w:rFonts w:ascii="Arial" w:eastAsia="Arial" w:hAnsi="Arial" w:cs="Arial"/>
        </w:rPr>
        <w:t>ISTE 3.b - Locate, organize, analyze, evaluate, synthesize, and ethically use information from a variety of sources and media.</w:t>
      </w:r>
    </w:p>
    <w:p w14:paraId="755F3EBE" w14:textId="6EB64DAA" w:rsidR="00B7445C" w:rsidRDefault="10742D99" w:rsidP="10742D99">
      <w:r w:rsidRPr="10742D99">
        <w:rPr>
          <w:rFonts w:ascii="Arial" w:eastAsia="Arial" w:hAnsi="Arial" w:cs="Arial"/>
        </w:rPr>
        <w:t>ISTE 3.c - Evaluate and select information sources and digital tools based on the appropriateness to specific tasks.</w:t>
      </w:r>
    </w:p>
    <w:p w14:paraId="64A68793" w14:textId="0C7070F9" w:rsidR="00B7445C" w:rsidRDefault="10742D99" w:rsidP="10742D99">
      <w:pPr>
        <w:pStyle w:val="Heading1"/>
      </w:pPr>
      <w:r w:rsidRPr="10742D99">
        <w:rPr>
          <w:rFonts w:ascii="Arial" w:eastAsia="Arial" w:hAnsi="Arial" w:cs="Arial"/>
        </w:rPr>
        <w:t>Shared Learning Experience:</w:t>
      </w:r>
      <w:r w:rsidR="00B7445C">
        <w:tab/>
      </w:r>
      <w:r w:rsidR="00B7445C">
        <w:tab/>
      </w:r>
      <w:r w:rsidR="00B7445C">
        <w:tab/>
      </w:r>
      <w:r w:rsidR="00B7445C">
        <w:tab/>
      </w:r>
    </w:p>
    <w:p w14:paraId="040E6A71" w14:textId="31E3CF3D" w:rsidR="00066832" w:rsidRPr="00066832" w:rsidRDefault="33C2E194" w:rsidP="00161708">
      <w:pPr>
        <w:pStyle w:val="Heading3"/>
      </w:pPr>
      <w:r w:rsidRPr="33C2E194">
        <w:rPr>
          <w:rFonts w:ascii="Arial" w:eastAsia="Arial" w:hAnsi="Arial" w:cs="Arial"/>
          <w:color w:val="auto"/>
        </w:rPr>
        <w:t>Teacher-Directed Lesson:</w:t>
      </w:r>
    </w:p>
    <w:p w14:paraId="39F2A796" w14:textId="0F1DB63C" w:rsidR="00D02B8F" w:rsidRDefault="33C2E194" w:rsidP="33C2E194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33C2E194">
        <w:rPr>
          <w:rFonts w:ascii="Arial" w:eastAsia="Arial" w:hAnsi="Arial" w:cs="Arial"/>
        </w:rPr>
        <w:t xml:space="preserve">Introduce today's objective to the students. </w:t>
      </w:r>
    </w:p>
    <w:p w14:paraId="46DE1F85" w14:textId="331753D8" w:rsidR="00821A3C" w:rsidRPr="004C56FF" w:rsidRDefault="33C2E194" w:rsidP="33C2E194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33C2E194">
        <w:rPr>
          <w:rFonts w:ascii="Arial" w:eastAsia="Arial" w:hAnsi="Arial" w:cs="Arial"/>
        </w:rPr>
        <w:t xml:space="preserve">Show the following introduction video about digital literacy: </w:t>
      </w:r>
      <w:hyperlink r:id="rId14">
        <w:r w:rsidRPr="33C2E194">
          <w:rPr>
            <w:rStyle w:val="Hyperlink"/>
            <w:rFonts w:ascii="Arial" w:eastAsia="Arial" w:hAnsi="Arial" w:cs="Arial"/>
            <w:color w:val="0070C0"/>
          </w:rPr>
          <w:t>https://animoto.com/play/eV3BkCV1S0aIMd0ldLgKDw</w:t>
        </w:r>
      </w:hyperlink>
      <w:r w:rsidRPr="33C2E194">
        <w:rPr>
          <w:rFonts w:ascii="Arial" w:eastAsia="Arial" w:hAnsi="Arial" w:cs="Arial"/>
        </w:rPr>
        <w:t xml:space="preserve"> (stop </w:t>
      </w:r>
      <w:proofErr w:type="gramStart"/>
      <w:r w:rsidRPr="33C2E194">
        <w:rPr>
          <w:rFonts w:ascii="Arial" w:eastAsia="Arial" w:hAnsi="Arial" w:cs="Arial"/>
        </w:rPr>
        <w:t>at :45</w:t>
      </w:r>
      <w:proofErr w:type="gramEnd"/>
      <w:r w:rsidRPr="33C2E194">
        <w:rPr>
          <w:rFonts w:ascii="Arial" w:eastAsia="Arial" w:hAnsi="Arial" w:cs="Arial"/>
        </w:rPr>
        <w:t xml:space="preserve"> before it mentions the 5Ws).</w:t>
      </w:r>
    </w:p>
    <w:p w14:paraId="1E0C2687" w14:textId="05BF4D4C" w:rsidR="00821A3C" w:rsidRPr="004C56FF" w:rsidRDefault="33C2E194" w:rsidP="33C2E194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33C2E194">
        <w:rPr>
          <w:rFonts w:ascii="Arial" w:eastAsia="Arial" w:hAnsi="Arial" w:cs="Arial"/>
        </w:rPr>
        <w:t>Ask students to discuss why it is important for children to know if a website is reliable or credible.</w:t>
      </w:r>
    </w:p>
    <w:p w14:paraId="32335D13" w14:textId="3BBFF4C7" w:rsidR="00821A3C" w:rsidRPr="004C56FF" w:rsidRDefault="4607F9CD" w:rsidP="33C2E194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4607F9CD">
        <w:rPr>
          <w:rFonts w:ascii="Arial" w:eastAsia="Arial" w:hAnsi="Arial" w:cs="Arial"/>
        </w:rPr>
        <w:t>Have a few students share their responses and create a list of reasons why it is important to analyze a website.</w:t>
      </w:r>
    </w:p>
    <w:p w14:paraId="140319E1" w14:textId="0300F224" w:rsidR="4607F9CD" w:rsidRDefault="4607F9CD" w:rsidP="4607F9CD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4607F9CD">
        <w:rPr>
          <w:rFonts w:ascii="Arial" w:eastAsia="Arial" w:hAnsi="Arial" w:cs="Arial"/>
        </w:rPr>
        <w:t xml:space="preserve">Have students discuss and explain how they could figure out whether or not a website is reliable with partner or group.  </w:t>
      </w:r>
      <w:r w:rsidRPr="4607F9CD">
        <w:rPr>
          <w:rFonts w:ascii="Arial" w:eastAsia="Arial" w:hAnsi="Arial" w:cs="Arial"/>
          <w:color w:val="00B0F0"/>
        </w:rPr>
        <w:t xml:space="preserve"> </w:t>
      </w:r>
    </w:p>
    <w:p w14:paraId="60E59F14" w14:textId="7B1005B0" w:rsidR="00EE33E3" w:rsidRPr="00EE33E3" w:rsidRDefault="4607F9CD" w:rsidP="33C2E194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4607F9CD">
        <w:rPr>
          <w:rFonts w:ascii="Arial" w:eastAsia="Arial" w:hAnsi="Arial" w:cs="Arial"/>
        </w:rPr>
        <w:t>Introduce Schrock's 5Ws and discuss why all the elements are important in analyzing a website.</w:t>
      </w:r>
    </w:p>
    <w:p w14:paraId="0F1128C3" w14:textId="7400F812" w:rsidR="00EE33E3" w:rsidRPr="00EE33E3" w:rsidRDefault="7400F812" w:rsidP="33C2E194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7400F812">
        <w:rPr>
          <w:rFonts w:ascii="Arial" w:eastAsia="Arial" w:hAnsi="Arial" w:cs="Arial"/>
        </w:rPr>
        <w:t xml:space="preserve">Introduce the </w:t>
      </w:r>
      <w:hyperlink r:id="rId15">
        <w:r w:rsidRPr="7400F812">
          <w:rPr>
            <w:rStyle w:val="Hyperlink"/>
            <w:rFonts w:ascii="Arial" w:eastAsia="Arial" w:hAnsi="Arial" w:cs="Arial"/>
          </w:rPr>
          <w:t>Source Analysis Checklist</w:t>
        </w:r>
      </w:hyperlink>
      <w:r w:rsidRPr="7400F812">
        <w:rPr>
          <w:rFonts w:ascii="Arial" w:eastAsia="Arial" w:hAnsi="Arial" w:cs="Arial"/>
        </w:rPr>
        <w:t xml:space="preserve"> . Ask students to compare how this checklist is similar to Schrock's 5Ws.  Explain that this is the checklist they will be using to analyze websites.</w:t>
      </w:r>
    </w:p>
    <w:p w14:paraId="234D39D9" w14:textId="5EBB03CD" w:rsidR="7400F812" w:rsidRDefault="7400F812" w:rsidP="7400F812">
      <w:pPr>
        <w:ind w:firstLine="720"/>
      </w:pPr>
      <w:r w:rsidRPr="7400F812">
        <w:rPr>
          <w:rFonts w:ascii="Arial" w:eastAsia="Arial" w:hAnsi="Arial" w:cs="Arial"/>
          <w:color w:val="00B050"/>
        </w:rPr>
        <w:t>Provide Accelerated students with the accelerated checklist</w:t>
      </w:r>
    </w:p>
    <w:p w14:paraId="160297C8" w14:textId="400DCA60" w:rsidR="7400F812" w:rsidRDefault="7400F812" w:rsidP="7400F812">
      <w:pPr>
        <w:ind w:firstLine="720"/>
      </w:pPr>
      <w:r w:rsidRPr="7400F812">
        <w:rPr>
          <w:rFonts w:ascii="Arial" w:eastAsia="Arial" w:hAnsi="Arial" w:cs="Arial"/>
          <w:color w:val="FF0000"/>
        </w:rPr>
        <w:t>Provide Modified students with the modified checklist</w:t>
      </w:r>
    </w:p>
    <w:p w14:paraId="271BD1EF" w14:textId="3D522024" w:rsidR="4607F9CD" w:rsidRDefault="4607F9CD" w:rsidP="4607F9CD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4607F9CD">
        <w:rPr>
          <w:rFonts w:ascii="Arial" w:eastAsia="Arial" w:hAnsi="Arial" w:cs="Arial"/>
        </w:rPr>
        <w:t xml:space="preserve">Direct the class to the website </w:t>
      </w:r>
      <w:hyperlink r:id="rId16">
        <w:r w:rsidRPr="4607F9CD">
          <w:rPr>
            <w:rStyle w:val="Hyperlink"/>
            <w:rFonts w:ascii="Arial" w:eastAsia="Arial" w:hAnsi="Arial" w:cs="Arial"/>
          </w:rPr>
          <w:t>http://www.nationalfootballpost.com/5-reasons-why-you-should-let-your-son-play-football/</w:t>
        </w:r>
      </w:hyperlink>
      <w:r w:rsidRPr="4607F9CD">
        <w:rPr>
          <w:rFonts w:ascii="Arial" w:eastAsia="Arial" w:hAnsi="Arial" w:cs="Arial"/>
        </w:rPr>
        <w:t xml:space="preserve"> </w:t>
      </w:r>
    </w:p>
    <w:p w14:paraId="6B780591" w14:textId="39D26323" w:rsidR="33C2E194" w:rsidRDefault="4607F9CD" w:rsidP="33C2E194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4607F9CD">
        <w:rPr>
          <w:rFonts w:ascii="Arial" w:eastAsia="Arial" w:hAnsi="Arial" w:cs="Arial"/>
        </w:rPr>
        <w:t>As a class, use the checklist to determine whether or not the website is a credible source. While working through the class list, facilitate a conversation about why students are placing checks in certain columns.</w:t>
      </w:r>
    </w:p>
    <w:p w14:paraId="7C771B96" w14:textId="79A842CB" w:rsidR="33C2E194" w:rsidRDefault="33C2E194" w:rsidP="33C2E194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33C2E194">
        <w:rPr>
          <w:rFonts w:ascii="Arial" w:eastAsia="Arial" w:hAnsi="Arial" w:cs="Arial"/>
        </w:rPr>
        <w:t xml:space="preserve">Direct the class to the website: </w:t>
      </w:r>
      <w:hyperlink r:id="rId17">
        <w:r w:rsidRPr="33C2E194">
          <w:rPr>
            <w:rStyle w:val="Hyperlink"/>
            <w:rFonts w:ascii="Arial" w:eastAsia="Arial" w:hAnsi="Arial" w:cs="Arial"/>
          </w:rPr>
          <w:t>http://www.nytimes.com/2013/09/18/sports/football/would-i-let-my-son-play-football.html?_r=1</w:t>
        </w:r>
      </w:hyperlink>
      <w:r w:rsidRPr="33C2E194">
        <w:rPr>
          <w:rFonts w:ascii="Arial" w:eastAsia="Arial" w:hAnsi="Arial" w:cs="Arial"/>
        </w:rPr>
        <w:t xml:space="preserve"> </w:t>
      </w:r>
    </w:p>
    <w:p w14:paraId="107E20C2" w14:textId="037CF2D5" w:rsidR="33C2E194" w:rsidRDefault="7400F812" w:rsidP="33C2E194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7400F812">
        <w:rPr>
          <w:rFonts w:ascii="Arial" w:eastAsia="Arial" w:hAnsi="Arial" w:cs="Arial"/>
        </w:rPr>
        <w:t>Allow students to use the checklist and analyze the website on their own.  After 10 - 15 minutes, lead a class discuss about the credibility of the website.</w:t>
      </w:r>
      <w:r w:rsidR="33C2E194">
        <w:br/>
      </w:r>
      <w:r w:rsidRPr="7400F812">
        <w:rPr>
          <w:rFonts w:ascii="Arial" w:eastAsia="Arial" w:hAnsi="Arial" w:cs="Arial"/>
          <w:color w:val="00B050"/>
        </w:rPr>
        <w:lastRenderedPageBreak/>
        <w:t>Accelerated group can work independently and meet as a group to discuss</w:t>
      </w:r>
      <w:r w:rsidR="33C2E194">
        <w:br/>
      </w:r>
      <w:r w:rsidRPr="7400F812">
        <w:rPr>
          <w:rFonts w:ascii="Arial" w:eastAsia="Arial" w:hAnsi="Arial" w:cs="Arial"/>
          <w:color w:val="FF0000"/>
        </w:rPr>
        <w:t>Modified group can work with a group, using their checklist, with adult monitoring</w:t>
      </w:r>
      <w:r w:rsidRPr="7400F812">
        <w:rPr>
          <w:rFonts w:ascii="Arial" w:eastAsia="Arial" w:hAnsi="Arial" w:cs="Arial"/>
        </w:rPr>
        <w:t xml:space="preserve"> </w:t>
      </w:r>
    </w:p>
    <w:p w14:paraId="67707AC4" w14:textId="7475A817" w:rsidR="33C2E194" w:rsidRDefault="33C2E194" w:rsidP="33C2E194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 w:rsidRPr="33C2E194">
        <w:rPr>
          <w:rFonts w:ascii="Arial" w:eastAsia="Arial" w:hAnsi="Arial" w:cs="Arial"/>
        </w:rPr>
        <w:t>Explain to students that for the remainder of class they will be working either in pairs or individually (their choice) to analyze two websites about school uniforms.</w:t>
      </w:r>
    </w:p>
    <w:p w14:paraId="668332DB" w14:textId="2B2688C7" w:rsidR="33C2E194" w:rsidRDefault="33C2E194" w:rsidP="33C2E194">
      <w:pPr>
        <w:pStyle w:val="ListParagraph"/>
        <w:ind w:left="0"/>
      </w:pPr>
    </w:p>
    <w:p w14:paraId="29174E04" w14:textId="665F9C2F" w:rsidR="00CC640A" w:rsidRPr="00161708" w:rsidRDefault="33C2E194" w:rsidP="00161708">
      <w:pPr>
        <w:pStyle w:val="Heading3"/>
        <w:rPr>
          <w:color w:val="auto"/>
        </w:rPr>
      </w:pPr>
      <w:r w:rsidRPr="33C2E194">
        <w:rPr>
          <w:rFonts w:ascii="Arial" w:eastAsia="Arial" w:hAnsi="Arial" w:cs="Arial"/>
          <w:color w:val="auto"/>
        </w:rPr>
        <w:t>Independent and Applied Learning:</w:t>
      </w:r>
    </w:p>
    <w:p w14:paraId="28716C7C" w14:textId="779A75F3" w:rsidR="00161708" w:rsidRDefault="7400F812" w:rsidP="43750CD6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7400F812">
        <w:rPr>
          <w:rFonts w:ascii="Arial" w:eastAsia="Arial" w:hAnsi="Arial" w:cs="Arial"/>
        </w:rPr>
        <w:t>Students will visit</w:t>
      </w:r>
      <w:r w:rsidRPr="7400F812">
        <w:rPr>
          <w:rFonts w:ascii="Arial" w:eastAsia="Arial" w:hAnsi="Arial" w:cs="Arial"/>
          <w:color w:val="FF0000"/>
        </w:rPr>
        <w:t xml:space="preserve"> </w:t>
      </w:r>
      <w:hyperlink r:id="rId18">
        <w:r w:rsidRPr="7400F812">
          <w:rPr>
            <w:rStyle w:val="Hyperlink"/>
            <w:rFonts w:ascii="Arial" w:eastAsia="Arial" w:hAnsi="Arial" w:cs="Arial"/>
          </w:rPr>
          <w:t>http://kidsfashion.about.com/od/doityourselfstyles/tp/The-Arguments-Against-School-Uniforms.htm</w:t>
        </w:r>
      </w:hyperlink>
      <w:r w:rsidRPr="7400F812">
        <w:rPr>
          <w:rFonts w:ascii="Arial" w:eastAsia="Arial" w:hAnsi="Arial" w:cs="Arial"/>
        </w:rPr>
        <w:t xml:space="preserve"> and </w:t>
      </w:r>
      <w:hyperlink r:id="rId19">
        <w:r w:rsidRPr="7400F812">
          <w:rPr>
            <w:rStyle w:val="Hyperlink"/>
          </w:rPr>
          <w:t>http://www.hattoss.com/education/2012/06/20/7-great-arguments-in-favor-of-school-uniforms/</w:t>
        </w:r>
      </w:hyperlink>
      <w:r>
        <w:t xml:space="preserve"> </w:t>
      </w:r>
      <w:proofErr w:type="spellStart"/>
      <w:r w:rsidRPr="7400F812">
        <w:rPr>
          <w:rFonts w:ascii="Arial" w:eastAsia="Arial" w:hAnsi="Arial" w:cs="Arial"/>
        </w:rPr>
        <w:t>and</w:t>
      </w:r>
      <w:proofErr w:type="spellEnd"/>
      <w:r w:rsidRPr="7400F812">
        <w:rPr>
          <w:rFonts w:ascii="Arial" w:eastAsia="Arial" w:hAnsi="Arial" w:cs="Arial"/>
        </w:rPr>
        <w:t xml:space="preserve"> use the source analysis checklist. </w:t>
      </w:r>
    </w:p>
    <w:p w14:paraId="5AA0D30D" w14:textId="75A8A3F9" w:rsidR="7400F812" w:rsidRDefault="7400F812" w:rsidP="7400F81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400F812">
        <w:rPr>
          <w:rFonts w:ascii="Arial" w:eastAsia="Arial" w:hAnsi="Arial" w:cs="Arial"/>
        </w:rPr>
        <w:t>Teacher serves as facilitator as students are working.</w:t>
      </w:r>
      <w:r>
        <w:br/>
      </w:r>
      <w:r w:rsidRPr="7400F812">
        <w:rPr>
          <w:rFonts w:ascii="Arial" w:eastAsia="Arial" w:hAnsi="Arial" w:cs="Arial"/>
          <w:color w:val="FF0000"/>
        </w:rPr>
        <w:t>Provide extra help for modified group. Build scaffolds based on student needs</w:t>
      </w:r>
      <w:r>
        <w:br/>
      </w:r>
      <w:r w:rsidRPr="7400F812">
        <w:rPr>
          <w:rFonts w:ascii="Arial" w:eastAsia="Arial" w:hAnsi="Arial" w:cs="Arial"/>
          <w:color w:val="FF0000"/>
        </w:rPr>
        <w:t>Modified students will also pick only ONE article to view and use the source analysis checklist - if time persists, view the other article and use the source analysis checklist</w:t>
      </w:r>
    </w:p>
    <w:p w14:paraId="459FC669" w14:textId="7E5C17D7" w:rsidR="33C2E194" w:rsidRDefault="4607F9CD" w:rsidP="4607F9CD">
      <w:pPr>
        <w:pStyle w:val="ListParagraph"/>
        <w:numPr>
          <w:ilvl w:val="0"/>
          <w:numId w:val="1"/>
        </w:numPr>
      </w:pPr>
      <w:r w:rsidRPr="4607F9CD">
        <w:rPr>
          <w:rFonts w:ascii="Arial" w:eastAsia="Arial" w:hAnsi="Arial" w:cs="Arial"/>
        </w:rPr>
        <w:t xml:space="preserve">Students will answer the following question:  Based off of your checklist, which source do you believe is more credible and why? </w:t>
      </w:r>
    </w:p>
    <w:p w14:paraId="37556F8B" w14:textId="723B9492" w:rsidR="00CC640A" w:rsidRPr="00161708" w:rsidRDefault="33C2E194" w:rsidP="00CC640A">
      <w:pPr>
        <w:pStyle w:val="Heading1"/>
        <w:rPr>
          <w:color w:val="auto"/>
          <w:szCs w:val="26"/>
        </w:rPr>
      </w:pPr>
      <w:r w:rsidRPr="33C2E194">
        <w:rPr>
          <w:rFonts w:ascii="Arial" w:eastAsia="Arial" w:hAnsi="Arial" w:cs="Arial"/>
          <w:color w:val="auto"/>
        </w:rPr>
        <w:t>Daily Formative Assessment(s):</w:t>
      </w:r>
    </w:p>
    <w:p w14:paraId="324CE885" w14:textId="16D3746C" w:rsidR="33C2E194" w:rsidRDefault="7400F812" w:rsidP="33C2E194">
      <w:r w:rsidRPr="7400F812">
        <w:rPr>
          <w:rFonts w:ascii="Arial" w:eastAsia="Arial" w:hAnsi="Arial" w:cs="Arial"/>
        </w:rPr>
        <w:t>Blog response to "Based off of your checklist, which source do you believe is more credible and why?"</w:t>
      </w:r>
    </w:p>
    <w:p w14:paraId="51955F76" w14:textId="564C45D9" w:rsidR="00CC640A" w:rsidRPr="00161708" w:rsidRDefault="7400F812" w:rsidP="7400F812">
      <w:pPr>
        <w:ind w:left="720"/>
      </w:pPr>
      <w:r w:rsidRPr="7400F812">
        <w:rPr>
          <w:rFonts w:ascii="Arial" w:eastAsia="Arial" w:hAnsi="Arial" w:cs="Arial"/>
          <w:color w:val="00B050"/>
        </w:rPr>
        <w:t>Accelerated students will find another credible website on School Uniforms, use the checklist, and post their response.</w:t>
      </w:r>
    </w:p>
    <w:p w14:paraId="3D0C4267" w14:textId="5F0A2422" w:rsidR="00CC640A" w:rsidRPr="00161708" w:rsidRDefault="7400F812" w:rsidP="7400F812">
      <w:pPr>
        <w:ind w:left="720"/>
        <w:rPr>
          <w:rFonts w:eastAsiaTheme="majorEastAsia" w:cstheme="majorBidi"/>
          <w:bCs/>
        </w:rPr>
      </w:pPr>
      <w:r w:rsidRPr="7400F812">
        <w:rPr>
          <w:rFonts w:ascii="Arial" w:eastAsia="Arial" w:hAnsi="Arial" w:cs="Arial"/>
          <w:color w:val="FF0000"/>
        </w:rPr>
        <w:t>Modified students will post if they believe their source was credible or not credible. If they had time to view both articles, they will answer the initial question</w:t>
      </w:r>
      <w:r w:rsidR="00B612DF">
        <w:br/>
      </w:r>
    </w:p>
    <w:p w14:paraId="6561471C" w14:textId="77777777" w:rsidR="00B0609C" w:rsidRPr="00161708" w:rsidRDefault="00B0609C" w:rsidP="00CC640A">
      <w:pPr>
        <w:rPr>
          <w:rFonts w:asciiTheme="majorHAnsi" w:eastAsiaTheme="majorEastAsia" w:hAnsiTheme="majorHAnsi" w:cstheme="majorBidi"/>
          <w:b/>
          <w:bCs/>
          <w:sz w:val="28"/>
          <w:szCs w:val="32"/>
        </w:rPr>
      </w:pPr>
    </w:p>
    <w:p w14:paraId="204C818B" w14:textId="1EAEB8FC" w:rsidR="00052392" w:rsidRPr="00161708" w:rsidRDefault="00052392" w:rsidP="00D25404">
      <w:pPr>
        <w:pStyle w:val="Heading2"/>
        <w:rPr>
          <w:color w:val="auto"/>
        </w:rPr>
      </w:pPr>
    </w:p>
    <w:p w14:paraId="24516E5F" w14:textId="77777777" w:rsidR="000A0A3D" w:rsidRPr="0062485D" w:rsidRDefault="000A0A3D" w:rsidP="00B0609C">
      <w:pPr>
        <w:rPr>
          <w:rFonts w:eastAsia="MS Gothic"/>
          <w:i/>
          <w:color w:val="FF0000"/>
        </w:rPr>
      </w:pPr>
    </w:p>
    <w:p w14:paraId="39D84C00" w14:textId="77777777" w:rsidR="0003485C" w:rsidRPr="0062485D" w:rsidRDefault="0003485C" w:rsidP="0003485C">
      <w:pPr>
        <w:rPr>
          <w:color w:val="FF0000"/>
        </w:rPr>
      </w:pPr>
    </w:p>
    <w:sectPr w:rsidR="0003485C" w:rsidRPr="0062485D" w:rsidSect="0003485C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F577D" w14:textId="77777777" w:rsidR="00841EF9" w:rsidRDefault="00841EF9" w:rsidP="00925906">
      <w:r>
        <w:separator/>
      </w:r>
    </w:p>
  </w:endnote>
  <w:endnote w:type="continuationSeparator" w:id="0">
    <w:p w14:paraId="01A4A62C" w14:textId="77777777" w:rsidR="00841EF9" w:rsidRDefault="00841EF9" w:rsidP="0092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1B02F" w14:textId="77777777" w:rsidR="00B0609C" w:rsidRDefault="00B0609C" w:rsidP="00CC640A">
    <w:pPr>
      <w:pStyle w:val="Footer"/>
      <w:tabs>
        <w:tab w:val="clear" w:pos="4320"/>
        <w:tab w:val="clear" w:pos="8640"/>
        <w:tab w:val="left" w:pos="2920"/>
      </w:tabs>
    </w:pPr>
    <w:r>
      <w:t>BCPS Ele</w:t>
    </w:r>
    <w:r w:rsidR="00ED5238">
      <w:t>mentary Language Arts</w:t>
    </w:r>
    <w:r w:rsidR="00ED5238">
      <w:tab/>
    </w:r>
    <w:r w:rsidR="00ED5238">
      <w:tab/>
    </w:r>
    <w:r w:rsidR="00ED5238">
      <w:tab/>
    </w:r>
    <w:r w:rsidR="00ED5238">
      <w:tab/>
    </w:r>
    <w:r w:rsidR="00ED5238">
      <w:tab/>
    </w:r>
    <w:r w:rsidR="00ED5238">
      <w:tab/>
    </w:r>
    <w:r w:rsidR="00ED5238">
      <w:tab/>
      <w:t>9.26</w:t>
    </w:r>
    <w:r>
      <w:t>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9BBFE" w14:textId="77777777" w:rsidR="00841EF9" w:rsidRDefault="00841EF9" w:rsidP="00925906">
      <w:r>
        <w:separator/>
      </w:r>
    </w:p>
  </w:footnote>
  <w:footnote w:type="continuationSeparator" w:id="0">
    <w:p w14:paraId="613E46C3" w14:textId="77777777" w:rsidR="00841EF9" w:rsidRDefault="00841EF9" w:rsidP="0092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BB1C" w14:textId="77777777" w:rsidR="00B0609C" w:rsidRDefault="00B0609C" w:rsidP="00925906">
    <w:pPr>
      <w:pStyle w:val="Header"/>
      <w:jc w:val="center"/>
    </w:pPr>
    <w:r>
      <w:rPr>
        <w:b/>
        <w:noProof/>
      </w:rPr>
      <w:drawing>
        <wp:inline distT="0" distB="0" distL="0" distR="0" wp14:anchorId="0A754F37" wp14:editId="07777777">
          <wp:extent cx="603709" cy="552450"/>
          <wp:effectExtent l="19050" t="0" r="5891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17" cy="555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55B1E8" w14:textId="77777777" w:rsidR="00B0609C" w:rsidRDefault="00B0609C" w:rsidP="009259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369"/>
    <w:multiLevelType w:val="hybridMultilevel"/>
    <w:tmpl w:val="23721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32E9"/>
    <w:multiLevelType w:val="hybridMultilevel"/>
    <w:tmpl w:val="1E866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2AD8"/>
    <w:multiLevelType w:val="hybridMultilevel"/>
    <w:tmpl w:val="D6283652"/>
    <w:lvl w:ilvl="0" w:tplc="68783FA8">
      <w:start w:val="1"/>
      <w:numFmt w:val="decimal"/>
      <w:lvlText w:val="%1."/>
      <w:lvlJc w:val="left"/>
      <w:pPr>
        <w:ind w:left="720" w:hanging="360"/>
      </w:pPr>
    </w:lvl>
    <w:lvl w:ilvl="1" w:tplc="A13E690A">
      <w:start w:val="1"/>
      <w:numFmt w:val="lowerLetter"/>
      <w:lvlText w:val="%2."/>
      <w:lvlJc w:val="left"/>
      <w:pPr>
        <w:ind w:left="1440" w:hanging="360"/>
      </w:pPr>
    </w:lvl>
    <w:lvl w:ilvl="2" w:tplc="1EF272B8">
      <w:start w:val="1"/>
      <w:numFmt w:val="lowerRoman"/>
      <w:lvlText w:val="%3."/>
      <w:lvlJc w:val="right"/>
      <w:pPr>
        <w:ind w:left="2160" w:hanging="180"/>
      </w:pPr>
    </w:lvl>
    <w:lvl w:ilvl="3" w:tplc="5B5EBEA6">
      <w:start w:val="1"/>
      <w:numFmt w:val="decimal"/>
      <w:lvlText w:val="%4."/>
      <w:lvlJc w:val="left"/>
      <w:pPr>
        <w:ind w:left="2880" w:hanging="360"/>
      </w:pPr>
    </w:lvl>
    <w:lvl w:ilvl="4" w:tplc="5BDA27B2">
      <w:start w:val="1"/>
      <w:numFmt w:val="lowerLetter"/>
      <w:lvlText w:val="%5."/>
      <w:lvlJc w:val="left"/>
      <w:pPr>
        <w:ind w:left="3600" w:hanging="360"/>
      </w:pPr>
    </w:lvl>
    <w:lvl w:ilvl="5" w:tplc="5EFA164A">
      <w:start w:val="1"/>
      <w:numFmt w:val="lowerRoman"/>
      <w:lvlText w:val="%6."/>
      <w:lvlJc w:val="right"/>
      <w:pPr>
        <w:ind w:left="4320" w:hanging="180"/>
      </w:pPr>
    </w:lvl>
    <w:lvl w:ilvl="6" w:tplc="7B028A0A">
      <w:start w:val="1"/>
      <w:numFmt w:val="decimal"/>
      <w:lvlText w:val="%7."/>
      <w:lvlJc w:val="left"/>
      <w:pPr>
        <w:ind w:left="5040" w:hanging="360"/>
      </w:pPr>
    </w:lvl>
    <w:lvl w:ilvl="7" w:tplc="1F7C2DA6">
      <w:start w:val="1"/>
      <w:numFmt w:val="lowerLetter"/>
      <w:lvlText w:val="%8."/>
      <w:lvlJc w:val="left"/>
      <w:pPr>
        <w:ind w:left="5760" w:hanging="360"/>
      </w:pPr>
    </w:lvl>
    <w:lvl w:ilvl="8" w:tplc="C4CE8A6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40E7"/>
    <w:multiLevelType w:val="hybridMultilevel"/>
    <w:tmpl w:val="5CE2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1F53"/>
    <w:multiLevelType w:val="hybridMultilevel"/>
    <w:tmpl w:val="23721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82BF3"/>
    <w:multiLevelType w:val="hybridMultilevel"/>
    <w:tmpl w:val="3B9EA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47AB4"/>
    <w:multiLevelType w:val="hybridMultilevel"/>
    <w:tmpl w:val="2ADE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C7B4B"/>
    <w:multiLevelType w:val="hybridMultilevel"/>
    <w:tmpl w:val="95CC4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20AD0"/>
    <w:multiLevelType w:val="hybridMultilevel"/>
    <w:tmpl w:val="1E866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73EB4"/>
    <w:multiLevelType w:val="hybridMultilevel"/>
    <w:tmpl w:val="2E42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331B4"/>
    <w:multiLevelType w:val="hybridMultilevel"/>
    <w:tmpl w:val="23721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62DD0"/>
    <w:multiLevelType w:val="hybridMultilevel"/>
    <w:tmpl w:val="779AAE26"/>
    <w:lvl w:ilvl="0" w:tplc="6368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24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3AE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24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AA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CD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6D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27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7E8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51EE2"/>
    <w:multiLevelType w:val="hybridMultilevel"/>
    <w:tmpl w:val="14F45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12AD3"/>
    <w:multiLevelType w:val="hybridMultilevel"/>
    <w:tmpl w:val="3DDC90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CF172D4"/>
    <w:multiLevelType w:val="hybridMultilevel"/>
    <w:tmpl w:val="003E9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F52BF"/>
    <w:multiLevelType w:val="hybridMultilevel"/>
    <w:tmpl w:val="545EF7EE"/>
    <w:lvl w:ilvl="0" w:tplc="1C400D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8D"/>
    <w:rsid w:val="0003485C"/>
    <w:rsid w:val="00041B0E"/>
    <w:rsid w:val="00052392"/>
    <w:rsid w:val="0005313A"/>
    <w:rsid w:val="00066832"/>
    <w:rsid w:val="000750DE"/>
    <w:rsid w:val="0009006E"/>
    <w:rsid w:val="00090E2A"/>
    <w:rsid w:val="000A0A3D"/>
    <w:rsid w:val="000A13BD"/>
    <w:rsid w:val="000A2279"/>
    <w:rsid w:val="000C33FD"/>
    <w:rsid w:val="000C4298"/>
    <w:rsid w:val="000D3A87"/>
    <w:rsid w:val="00161708"/>
    <w:rsid w:val="001841FA"/>
    <w:rsid w:val="00193CF0"/>
    <w:rsid w:val="00193D8C"/>
    <w:rsid w:val="001B42AE"/>
    <w:rsid w:val="001C4DB8"/>
    <w:rsid w:val="001F141B"/>
    <w:rsid w:val="00200EE9"/>
    <w:rsid w:val="0021610D"/>
    <w:rsid w:val="00261066"/>
    <w:rsid w:val="0026564F"/>
    <w:rsid w:val="002D704C"/>
    <w:rsid w:val="002F4D43"/>
    <w:rsid w:val="00316873"/>
    <w:rsid w:val="003304D9"/>
    <w:rsid w:val="003547C7"/>
    <w:rsid w:val="003C0103"/>
    <w:rsid w:val="003C5D46"/>
    <w:rsid w:val="003C775A"/>
    <w:rsid w:val="003D3A78"/>
    <w:rsid w:val="00413C1E"/>
    <w:rsid w:val="00432587"/>
    <w:rsid w:val="004351DA"/>
    <w:rsid w:val="00442631"/>
    <w:rsid w:val="00443DA0"/>
    <w:rsid w:val="00496ACD"/>
    <w:rsid w:val="004B748B"/>
    <w:rsid w:val="004C56FF"/>
    <w:rsid w:val="00581E69"/>
    <w:rsid w:val="005A04C3"/>
    <w:rsid w:val="005A193E"/>
    <w:rsid w:val="00605B96"/>
    <w:rsid w:val="0061300E"/>
    <w:rsid w:val="0062485D"/>
    <w:rsid w:val="00695595"/>
    <w:rsid w:val="00696928"/>
    <w:rsid w:val="006A6B20"/>
    <w:rsid w:val="006B1D7A"/>
    <w:rsid w:val="00702F6B"/>
    <w:rsid w:val="0073428A"/>
    <w:rsid w:val="00773A1B"/>
    <w:rsid w:val="00797F0D"/>
    <w:rsid w:val="007A2FFC"/>
    <w:rsid w:val="007B3202"/>
    <w:rsid w:val="007B59D0"/>
    <w:rsid w:val="007E0CA3"/>
    <w:rsid w:val="007E50CC"/>
    <w:rsid w:val="007E6015"/>
    <w:rsid w:val="00811E11"/>
    <w:rsid w:val="00814936"/>
    <w:rsid w:val="00821A3C"/>
    <w:rsid w:val="00830B3D"/>
    <w:rsid w:val="00841EF9"/>
    <w:rsid w:val="008520E4"/>
    <w:rsid w:val="008A11CE"/>
    <w:rsid w:val="008A3955"/>
    <w:rsid w:val="009076C9"/>
    <w:rsid w:val="00925906"/>
    <w:rsid w:val="00934608"/>
    <w:rsid w:val="009C48CB"/>
    <w:rsid w:val="009C70F2"/>
    <w:rsid w:val="009E4F32"/>
    <w:rsid w:val="00A26362"/>
    <w:rsid w:val="00B0609C"/>
    <w:rsid w:val="00B11884"/>
    <w:rsid w:val="00B31EF6"/>
    <w:rsid w:val="00B612DF"/>
    <w:rsid w:val="00B7445C"/>
    <w:rsid w:val="00BD44DA"/>
    <w:rsid w:val="00C134EA"/>
    <w:rsid w:val="00C3498D"/>
    <w:rsid w:val="00C468BC"/>
    <w:rsid w:val="00C65197"/>
    <w:rsid w:val="00C67526"/>
    <w:rsid w:val="00C67D7B"/>
    <w:rsid w:val="00C719ED"/>
    <w:rsid w:val="00C81A32"/>
    <w:rsid w:val="00C87784"/>
    <w:rsid w:val="00CC462E"/>
    <w:rsid w:val="00CC640A"/>
    <w:rsid w:val="00CD015F"/>
    <w:rsid w:val="00CE7D8D"/>
    <w:rsid w:val="00D02B8F"/>
    <w:rsid w:val="00D12CE2"/>
    <w:rsid w:val="00D2386D"/>
    <w:rsid w:val="00D25404"/>
    <w:rsid w:val="00D27D2B"/>
    <w:rsid w:val="00D4688D"/>
    <w:rsid w:val="00DD05E5"/>
    <w:rsid w:val="00E05CB2"/>
    <w:rsid w:val="00E22E9E"/>
    <w:rsid w:val="00E33ADB"/>
    <w:rsid w:val="00E35DD4"/>
    <w:rsid w:val="00E45699"/>
    <w:rsid w:val="00E51132"/>
    <w:rsid w:val="00E56CFA"/>
    <w:rsid w:val="00E816C2"/>
    <w:rsid w:val="00E82A60"/>
    <w:rsid w:val="00E96C4F"/>
    <w:rsid w:val="00E976CE"/>
    <w:rsid w:val="00ED5238"/>
    <w:rsid w:val="00EE33E3"/>
    <w:rsid w:val="00F95DDF"/>
    <w:rsid w:val="00FB1241"/>
    <w:rsid w:val="00FC2BDE"/>
    <w:rsid w:val="00FE04C3"/>
    <w:rsid w:val="00FE399D"/>
    <w:rsid w:val="00FE4FC8"/>
    <w:rsid w:val="10742D99"/>
    <w:rsid w:val="274FD18D"/>
    <w:rsid w:val="27E6C232"/>
    <w:rsid w:val="33C2E194"/>
    <w:rsid w:val="43750CD6"/>
    <w:rsid w:val="4607F9CD"/>
    <w:rsid w:val="7400F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5E7234"/>
  <w15:docId w15:val="{1A1D23B8-1E3B-420A-9A59-CA182F6D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5A"/>
  </w:style>
  <w:style w:type="paragraph" w:styleId="Heading1">
    <w:name w:val="heading 1"/>
    <w:basedOn w:val="Normal"/>
    <w:next w:val="Normal"/>
    <w:link w:val="Heading1Char"/>
    <w:uiPriority w:val="9"/>
    <w:qFormat/>
    <w:rsid w:val="00702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9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8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06"/>
  </w:style>
  <w:style w:type="paragraph" w:styleId="Footer">
    <w:name w:val="footer"/>
    <w:basedOn w:val="Normal"/>
    <w:link w:val="FooterChar"/>
    <w:uiPriority w:val="99"/>
    <w:unhideWhenUsed/>
    <w:rsid w:val="00925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06"/>
  </w:style>
  <w:style w:type="paragraph" w:styleId="BalloonText">
    <w:name w:val="Balloon Text"/>
    <w:basedOn w:val="Normal"/>
    <w:link w:val="BalloonTextChar"/>
    <w:uiPriority w:val="99"/>
    <w:semiHidden/>
    <w:unhideWhenUsed/>
    <w:rsid w:val="00925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0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02F6B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5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48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7445C"/>
  </w:style>
  <w:style w:type="paragraph" w:styleId="ListParagraph">
    <w:name w:val="List Paragraph"/>
    <w:basedOn w:val="Normal"/>
    <w:uiPriority w:val="34"/>
    <w:qFormat/>
    <w:rsid w:val="000668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8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rockguide.net/uploads/3/9/2/2/392267/5ws.pdf" TargetMode="External"/><Relationship Id="rId13" Type="http://schemas.openxmlformats.org/officeDocument/2006/relationships/hyperlink" Target="http://www.corestandards.org/ELA-Literacy/W/6/8/" TargetMode="External"/><Relationship Id="rId18" Type="http://schemas.openxmlformats.org/officeDocument/2006/relationships/hyperlink" Target="http://kidsfashion.about.com/od/doityourselfstyles/tp/The-Arguments-Against-School-Uniforms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cpscloud-my.sharepoint.com/personal/eledford_bcps_org/_layouts/15/guestaccess.aspx?guestaccesstoken=9GV6pcZiW3NQFmhxplCmub%2briWstDNptrggrI9hYHzU%3d&amp;docid=02ae48f6c14634277afc1b41979071625" TargetMode="External"/><Relationship Id="rId12" Type="http://schemas.openxmlformats.org/officeDocument/2006/relationships/hyperlink" Target="http://www.sciencedirect.com/science/article/pii/S0094119011000611" TargetMode="External"/><Relationship Id="rId17" Type="http://schemas.openxmlformats.org/officeDocument/2006/relationships/hyperlink" Target="http://www.nytimes.com/2013/09/18/sports/football/would-i-let-my-son-play-football.html?_r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tionalfootballpost.com/5-reasons-why-you-should-let-your-son-play-football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dsfashion.about.com/od/doityourselfstyles/tp/The-Arguments-Against-School-Uniform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cpscloud-my.sharepoint.com/personal/eledford_bcps_org/_layouts/15/guestaccess.aspx?guestaccesstoken=9GV6pcZiW3NQFmhxplCmub%2briWstDNptrggrI9hYHzU%3d&amp;docid=02ae48f6c14634277afc1b4197907162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ytimes.com/2013/09/18/sports/football/would-i-let-my-son-play-football.html?_r=1" TargetMode="External"/><Relationship Id="rId19" Type="http://schemas.openxmlformats.org/officeDocument/2006/relationships/hyperlink" Target="http://www.hattoss.com/education/2012/06/20/7-great-arguments-in-favor-of-school-unifo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footballpost.com/5-reasons-why-you-should-let-your-son-play-football/" TargetMode="External"/><Relationship Id="rId14" Type="http://schemas.openxmlformats.org/officeDocument/2006/relationships/hyperlink" Target="https://animoto.com/play/eV3BkCV1S0aIMd0ldLgKDw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Wolff</dc:creator>
  <cp:lastModifiedBy>Dougherty, Evan M</cp:lastModifiedBy>
  <cp:revision>2</cp:revision>
  <cp:lastPrinted>2013-10-08T18:11:00Z</cp:lastPrinted>
  <dcterms:created xsi:type="dcterms:W3CDTF">2015-06-09T13:59:00Z</dcterms:created>
  <dcterms:modified xsi:type="dcterms:W3CDTF">2015-06-09T13:59:00Z</dcterms:modified>
</cp:coreProperties>
</file>